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AC4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附件2</w:t>
      </w:r>
    </w:p>
    <w:p w14:paraId="7CA48CCE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B46FA4E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承 诺 书</w:t>
      </w:r>
    </w:p>
    <w:p w14:paraId="2B73E83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4BCB296D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执业证号：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）郑重承诺：本人执业以来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未受过司法行政机关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行政处罚或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律师协会/基层法律服务工作者协会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，所提供的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劳动争议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案件裁判文书确为本人代理，若有弄虚作假愿承担一切责任。 </w:t>
      </w:r>
    </w:p>
    <w:p w14:paraId="2BD44D64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4394D15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3E2CA0DD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1E1B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所在律所：（盖章）               本人签名：</w:t>
      </w:r>
    </w:p>
    <w:p w14:paraId="29A5780F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left="502" w:leftChars="159" w:right="160" w:firstLine="1236" w:firstLineChars="39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</w:p>
    <w:p w14:paraId="00E74728">
      <w:pPr>
        <w:autoSpaceDE w:val="0"/>
        <w:ind w:right="16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474" w:bottom="1701" w:left="1587" w:header="851" w:footer="1417" w:gutter="0"/>
          <w:pgNumType w:fmt="decimal"/>
          <w:cols w:space="720" w:num="1"/>
          <w:rtlGutter w:val="0"/>
          <w:docGrid w:type="linesAndChars" w:linePitch="579" w:charSpace="-842"/>
        </w:sectPr>
      </w:pPr>
    </w:p>
    <w:p w14:paraId="54B188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B9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E44BC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44BC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53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2086B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086B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2026-07-14T03:12:15Z</dcterms:created>
  <dc:creator>Lenovo</dc:creator>
  <cp:lastModifiedBy>Arce丿丶忆丶沫</cp:lastModifiedBy>
  <dcterms:modified xsi:type="dcterms:W3CDTF">2026-07-14T03:12:41Z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eyJoZGlkIjoiMTIwNTgxYzFjNGJkOGFlYjQzMmE0ZGRmNTFhMjI3N2QiLCJ1c2VySWQiOiIxMDc4OTE3NDIzIn0=</vt:lpwstr>
  </property>
  <property fmtid="{D5CDD505-2E9C-101B-9397-08002B2CF9AE}" pid="4" name="ICV">
    <vt:lpwstr>D07BE4F7D6994BC7A84610E6D6F29229_12</vt:lpwstr>
  </property>
</Properties>
</file>